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53" w:rsidRPr="009166B3" w:rsidRDefault="000B0F53" w:rsidP="000B0F53">
      <w:pPr>
        <w:pStyle w:val="Heading1"/>
      </w:pPr>
      <w:bookmarkStart w:id="0" w:name="_Toc50561540"/>
      <w:r w:rsidRPr="009166B3">
        <w:t>Sample information letter to Parents/Guardians</w:t>
      </w:r>
      <w:bookmarkEnd w:id="0"/>
    </w:p>
    <w:p w:rsidR="000B0F53" w:rsidRDefault="000B0F53" w:rsidP="000B0F53">
      <w:pPr>
        <w:spacing w:after="80"/>
        <w:rPr>
          <w:rFonts w:cstheme="minorHAnsi"/>
          <w:sz w:val="20"/>
          <w:szCs w:val="21"/>
        </w:rPr>
      </w:pPr>
    </w:p>
    <w:p w:rsidR="000B0F53" w:rsidRPr="0022194E" w:rsidRDefault="000B0F53" w:rsidP="000B0F53">
      <w:pPr>
        <w:rPr>
          <w:rFonts w:cstheme="minorHAnsi"/>
          <w:sz w:val="24"/>
          <w:szCs w:val="24"/>
        </w:rPr>
      </w:pPr>
      <w:r w:rsidRPr="0022194E">
        <w:rPr>
          <w:rFonts w:cstheme="minorHAnsi"/>
          <w:sz w:val="24"/>
          <w:szCs w:val="24"/>
        </w:rPr>
        <w:t>Dear Parents/Guardians</w:t>
      </w:r>
    </w:p>
    <w:p w:rsidR="000B0F53" w:rsidRPr="0022194E" w:rsidRDefault="000B0F53" w:rsidP="000B0F53">
      <w:pPr>
        <w:rPr>
          <w:rFonts w:cstheme="minorHAnsi"/>
          <w:sz w:val="24"/>
          <w:szCs w:val="24"/>
        </w:rPr>
      </w:pPr>
    </w:p>
    <w:p w:rsidR="000B0F53" w:rsidRPr="0022194E" w:rsidRDefault="000B0F53" w:rsidP="000B0F53">
      <w:pPr>
        <w:jc w:val="both"/>
        <w:rPr>
          <w:rFonts w:cstheme="minorHAnsi"/>
          <w:strike/>
          <w:sz w:val="24"/>
          <w:szCs w:val="24"/>
        </w:rPr>
      </w:pPr>
      <w:r w:rsidRPr="0022194E">
        <w:rPr>
          <w:rFonts w:cstheme="minorHAnsi"/>
          <w:sz w:val="24"/>
          <w:szCs w:val="24"/>
        </w:rPr>
        <w:t xml:space="preserve">X School is committed to developing and promoting the literacy skills of our students. As part of this work we intend to screen all First Years’ literacy skills by looking at their reading, spelling and writing. We are doing this will to help us identify students’ strengths and needs in order to plan our literacy supports. </w:t>
      </w:r>
    </w:p>
    <w:p w:rsidR="000B0F53" w:rsidRPr="0022194E" w:rsidRDefault="000B0F53" w:rsidP="000B0F53">
      <w:pPr>
        <w:jc w:val="both"/>
        <w:rPr>
          <w:rFonts w:cstheme="minorHAnsi"/>
          <w:sz w:val="24"/>
          <w:szCs w:val="24"/>
        </w:rPr>
      </w:pPr>
      <w:r w:rsidRPr="00ED36B4">
        <w:rPr>
          <w:rFonts w:cstheme="minorHAnsi"/>
          <w:sz w:val="24"/>
          <w:szCs w:val="24"/>
        </w:rPr>
        <w:t xml:space="preserve">The screening test we are using is called the </w:t>
      </w:r>
      <w:r w:rsidRPr="00ED36B4">
        <w:rPr>
          <w:rFonts w:cstheme="minorHAnsi"/>
          <w:b/>
          <w:i/>
          <w:sz w:val="24"/>
          <w:szCs w:val="24"/>
        </w:rPr>
        <w:t>Post</w:t>
      </w:r>
      <w:r>
        <w:rPr>
          <w:rFonts w:cstheme="minorHAnsi"/>
          <w:b/>
          <w:i/>
          <w:sz w:val="24"/>
          <w:szCs w:val="24"/>
        </w:rPr>
        <w:t xml:space="preserve"> Primary Assessment &amp; Diagnosis</w:t>
      </w:r>
      <w:r w:rsidRPr="00ED36B4">
        <w:rPr>
          <w:rFonts w:cstheme="minorHAnsi"/>
          <w:b/>
          <w:i/>
          <w:sz w:val="24"/>
          <w:szCs w:val="24"/>
        </w:rPr>
        <w:t>-English</w:t>
      </w:r>
      <w:r w:rsidRPr="00ED36B4">
        <w:rPr>
          <w:rFonts w:cstheme="minorHAnsi"/>
          <w:sz w:val="24"/>
          <w:szCs w:val="24"/>
        </w:rPr>
        <w:t xml:space="preserve"> (or PPAD-E for short</w:t>
      </w:r>
      <w:r w:rsidRPr="004A3EB6">
        <w:rPr>
          <w:rFonts w:cstheme="minorHAnsi"/>
          <w:sz w:val="24"/>
          <w:szCs w:val="24"/>
        </w:rPr>
        <w:t>). The</w:t>
      </w:r>
      <w:r w:rsidRPr="00ED36B4">
        <w:rPr>
          <w:rFonts w:cstheme="minorHAnsi"/>
          <w:sz w:val="24"/>
          <w:szCs w:val="24"/>
        </w:rPr>
        <w:t xml:space="preserve"> National Educational Psychological Service (NEPS), working with the Educational Researc</w:t>
      </w:r>
      <w:r w:rsidRPr="0022194E">
        <w:rPr>
          <w:rFonts w:cstheme="minorHAnsi"/>
          <w:sz w:val="24"/>
          <w:szCs w:val="24"/>
        </w:rPr>
        <w:t>h Centre (ERC), recently designed this test for students in Irish schools.</w:t>
      </w:r>
    </w:p>
    <w:p w:rsidR="000B0F53" w:rsidRPr="0022194E" w:rsidRDefault="000B0F53" w:rsidP="000B0F53">
      <w:pPr>
        <w:jc w:val="both"/>
        <w:rPr>
          <w:rFonts w:cstheme="minorHAnsi"/>
          <w:sz w:val="24"/>
          <w:szCs w:val="24"/>
        </w:rPr>
      </w:pPr>
      <w:r w:rsidRPr="0022194E">
        <w:rPr>
          <w:rFonts w:cstheme="minorHAnsi"/>
          <w:sz w:val="24"/>
          <w:szCs w:val="24"/>
        </w:rPr>
        <w:t xml:space="preserve">The PPAD-E has five parts: reading and understanding passages, spelling, written work, reading speed, and word reading. </w:t>
      </w:r>
      <w:r w:rsidRPr="0022194E">
        <w:rPr>
          <w:rFonts w:cstheme="minorHAnsi"/>
          <w:sz w:val="24"/>
          <w:szCs w:val="24"/>
          <w:lang w:val="en-US"/>
        </w:rPr>
        <w:t xml:space="preserve">Four of the five parts of the PPAD-E are done in class groups. This takes approximately one hour to complete. The final part, a short word reading task, is done individually, with a teacher in the school. The test is suited to all ability levels, including students who struggle with reading. </w:t>
      </w:r>
    </w:p>
    <w:p w:rsidR="000B0F53" w:rsidRPr="0022194E" w:rsidRDefault="000B0F53" w:rsidP="000B0F53">
      <w:pPr>
        <w:jc w:val="both"/>
        <w:rPr>
          <w:rFonts w:cstheme="minorHAnsi"/>
          <w:sz w:val="24"/>
          <w:szCs w:val="24"/>
        </w:rPr>
      </w:pPr>
      <w:r w:rsidRPr="0022194E">
        <w:rPr>
          <w:rFonts w:cstheme="minorHAnsi"/>
          <w:sz w:val="24"/>
          <w:szCs w:val="24"/>
        </w:rPr>
        <w:t>There is no need for your child to prepare in advance. The purpose of the test is to help us know when someone may need extra help with learning, and what kind of help might be best. As we identify those students who require extra help, we will be able to tailor classroom instruction to meet those needs and give targeted intervention</w:t>
      </w:r>
      <w:r w:rsidRPr="0022194E">
        <w:rPr>
          <w:rFonts w:cstheme="minorHAnsi"/>
          <w:strike/>
          <w:sz w:val="24"/>
          <w:szCs w:val="24"/>
        </w:rPr>
        <w:t>s</w:t>
      </w:r>
      <w:r w:rsidRPr="0022194E">
        <w:rPr>
          <w:rFonts w:cstheme="minorHAnsi"/>
          <w:sz w:val="24"/>
          <w:szCs w:val="24"/>
        </w:rPr>
        <w:t xml:space="preserve"> to those who need it. </w:t>
      </w:r>
    </w:p>
    <w:p w:rsidR="000B0F53" w:rsidRPr="005E5B96" w:rsidRDefault="000B0F53" w:rsidP="000B0F53">
      <w:pPr>
        <w:pStyle w:val="PlainText"/>
        <w:rPr>
          <w:rFonts w:asciiTheme="minorHAnsi" w:hAnsiTheme="minorHAnsi" w:cstheme="minorHAnsi"/>
          <w:sz w:val="24"/>
          <w:szCs w:val="24"/>
        </w:rPr>
      </w:pPr>
      <w:r w:rsidRPr="004A3EB6">
        <w:rPr>
          <w:rStyle w:val="Emphasis"/>
          <w:rFonts w:asciiTheme="minorHAnsi" w:hAnsiTheme="minorHAnsi" w:cstheme="minorHAnsi"/>
          <w:sz w:val="24"/>
          <w:szCs w:val="24"/>
        </w:rPr>
        <w:t xml:space="preserve">Following the assessment, the ERC receives an anonymised dataset from the school that contains only school ID and test scores. The ERC uses this information to know how many tests are being taken, to manage printing and supplies, and also to use as a basis for future development of the PPAD-E test. Your child’s information will </w:t>
      </w:r>
      <w:r w:rsidRPr="004A3EB6">
        <w:rPr>
          <w:rStyle w:val="Emphasis"/>
          <w:rFonts w:asciiTheme="minorHAnsi" w:hAnsiTheme="minorHAnsi" w:cstheme="minorHAnsi"/>
          <w:b/>
          <w:sz w:val="24"/>
          <w:szCs w:val="24"/>
        </w:rPr>
        <w:t>not</w:t>
      </w:r>
      <w:r w:rsidRPr="004A3EB6">
        <w:rPr>
          <w:rStyle w:val="Emphasis"/>
          <w:rFonts w:asciiTheme="minorHAnsi" w:hAnsiTheme="minorHAnsi" w:cstheme="minorHAnsi"/>
          <w:sz w:val="24"/>
          <w:szCs w:val="24"/>
        </w:rPr>
        <w:t xml:space="preserve"> be identifiable because the student names, IDs or any other identifying information, will not be shared by the school with the ERC</w:t>
      </w:r>
      <w:r w:rsidRPr="004A3EB6">
        <w:rPr>
          <w:rFonts w:asciiTheme="minorHAnsi" w:hAnsiTheme="minorHAnsi" w:cstheme="minorHAnsi"/>
          <w:i/>
          <w:sz w:val="24"/>
          <w:szCs w:val="24"/>
        </w:rPr>
        <w:t>.</w:t>
      </w:r>
    </w:p>
    <w:p w:rsidR="000B0F53" w:rsidRPr="0022194E" w:rsidRDefault="000B0F53" w:rsidP="000B0F53">
      <w:pPr>
        <w:jc w:val="both"/>
        <w:rPr>
          <w:rFonts w:cstheme="minorHAnsi"/>
          <w:sz w:val="24"/>
          <w:szCs w:val="24"/>
          <w:lang w:val="en-US"/>
        </w:rPr>
      </w:pPr>
    </w:p>
    <w:p w:rsidR="000B0F53" w:rsidRPr="0022194E" w:rsidRDefault="000B0F53" w:rsidP="000B0F53">
      <w:pPr>
        <w:rPr>
          <w:rFonts w:cstheme="minorHAnsi"/>
          <w:sz w:val="24"/>
          <w:szCs w:val="24"/>
          <w:lang w:val="en-US"/>
        </w:rPr>
      </w:pPr>
      <w:r w:rsidRPr="0022194E">
        <w:rPr>
          <w:rFonts w:cstheme="minorHAnsi"/>
          <w:sz w:val="24"/>
          <w:szCs w:val="24"/>
          <w:lang w:val="en-US"/>
        </w:rPr>
        <w:t>Yours sincerely</w:t>
      </w:r>
    </w:p>
    <w:p w:rsidR="000B0F53" w:rsidRPr="0022194E" w:rsidRDefault="000B0F53" w:rsidP="000B0F53">
      <w:pPr>
        <w:rPr>
          <w:rFonts w:cstheme="minorHAnsi"/>
          <w:sz w:val="24"/>
          <w:szCs w:val="24"/>
          <w:lang w:val="en-US"/>
        </w:rPr>
      </w:pPr>
    </w:p>
    <w:p w:rsidR="000B0F53" w:rsidRPr="0022194E" w:rsidRDefault="000B0F53" w:rsidP="000B0F53">
      <w:pPr>
        <w:rPr>
          <w:rFonts w:cstheme="minorHAnsi"/>
          <w:sz w:val="24"/>
          <w:szCs w:val="24"/>
        </w:rPr>
      </w:pPr>
      <w:r w:rsidRPr="0022194E">
        <w:rPr>
          <w:rFonts w:cstheme="minorHAnsi"/>
          <w:sz w:val="24"/>
          <w:szCs w:val="24"/>
          <w:lang w:val="en-US"/>
        </w:rPr>
        <w:t>________________</w:t>
      </w:r>
    </w:p>
    <w:p w:rsidR="000B0F53" w:rsidRPr="0022194E" w:rsidRDefault="000B0F53" w:rsidP="000B0F53">
      <w:pPr>
        <w:spacing w:after="80"/>
        <w:rPr>
          <w:rFonts w:cstheme="minorHAnsi"/>
          <w:noProof/>
          <w:sz w:val="24"/>
          <w:szCs w:val="24"/>
          <w:lang w:eastAsia="en-IE"/>
        </w:rPr>
      </w:pPr>
    </w:p>
    <w:p w:rsidR="000B0F53" w:rsidRPr="005F44C3" w:rsidRDefault="000B0F53" w:rsidP="000B0F53">
      <w:pPr>
        <w:spacing w:after="80"/>
        <w:rPr>
          <w:rFonts w:cstheme="minorHAnsi"/>
          <w:sz w:val="20"/>
          <w:szCs w:val="21"/>
          <w:lang w:val="en-US"/>
        </w:rPr>
      </w:pPr>
      <w:r w:rsidRPr="0022194E">
        <w:rPr>
          <w:rFonts w:cstheme="minorHAnsi"/>
          <w:noProof/>
          <w:sz w:val="24"/>
          <w:szCs w:val="24"/>
          <w:lang w:eastAsia="en-IE"/>
        </w:rPr>
        <w:t>Principal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0F53" w:rsidRDefault="000B0F53" w:rsidP="000B0F53"/>
    <w:p w:rsidR="000B0F53" w:rsidRDefault="000B0F53" w:rsidP="000B0F53"/>
    <w:p w:rsidR="000B0F53" w:rsidRDefault="000B0F53" w:rsidP="000B0F53">
      <w:bookmarkStart w:id="1" w:name="_GoBack"/>
      <w:bookmarkEnd w:id="1"/>
    </w:p>
    <w:sectPr w:rsidR="000B0F53" w:rsidSect="00D91C64">
      <w:footerReference w:type="default" r:id="rId7"/>
      <w:pgSz w:w="11906" w:h="16838"/>
      <w:pgMar w:top="1440" w:right="1440" w:bottom="1440" w:left="1440"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5C" w:rsidRDefault="00ED315C">
      <w:pPr>
        <w:spacing w:after="0" w:line="240" w:lineRule="auto"/>
      </w:pPr>
      <w:r>
        <w:separator/>
      </w:r>
    </w:p>
  </w:endnote>
  <w:endnote w:type="continuationSeparator" w:id="0">
    <w:p w:rsidR="00ED315C" w:rsidRDefault="00ED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2092266916"/>
      <w:docPartObj>
        <w:docPartGallery w:val="Page Numbers (Bottom of Page)"/>
        <w:docPartUnique/>
      </w:docPartObj>
    </w:sdtPr>
    <w:sdtEndPr>
      <w:rPr>
        <w:rFonts w:eastAsiaTheme="majorEastAsia" w:cstheme="minorHAnsi"/>
        <w:noProof/>
        <w:sz w:val="24"/>
      </w:rPr>
    </w:sdtEndPr>
    <w:sdtContent>
      <w:p w:rsidR="00373F28" w:rsidRPr="00D91C64" w:rsidRDefault="000B0F53">
        <w:pPr>
          <w:pStyle w:val="Footer"/>
          <w:jc w:val="center"/>
          <w:rPr>
            <w:rFonts w:eastAsiaTheme="majorEastAsia" w:cstheme="minorHAnsi"/>
            <w:sz w:val="24"/>
          </w:rPr>
        </w:pPr>
        <w:r w:rsidRPr="00D91C64">
          <w:rPr>
            <w:rFonts w:eastAsiaTheme="minorEastAsia" w:cstheme="minorHAnsi"/>
            <w:sz w:val="24"/>
          </w:rPr>
          <w:fldChar w:fldCharType="begin"/>
        </w:r>
        <w:r w:rsidRPr="00D91C64">
          <w:rPr>
            <w:rFonts w:cstheme="minorHAnsi"/>
            <w:sz w:val="24"/>
          </w:rPr>
          <w:instrText xml:space="preserve"> PAGE   \* MERGEFORMAT </w:instrText>
        </w:r>
        <w:r w:rsidRPr="00D91C64">
          <w:rPr>
            <w:rFonts w:eastAsiaTheme="minorEastAsia" w:cstheme="minorHAnsi"/>
            <w:sz w:val="24"/>
          </w:rPr>
          <w:fldChar w:fldCharType="separate"/>
        </w:r>
        <w:r w:rsidR="00874950" w:rsidRPr="00874950">
          <w:rPr>
            <w:rFonts w:eastAsiaTheme="majorEastAsia" w:cstheme="minorHAnsi"/>
            <w:noProof/>
            <w:sz w:val="24"/>
          </w:rPr>
          <w:t>1</w:t>
        </w:r>
        <w:r w:rsidRPr="00D91C64">
          <w:rPr>
            <w:rFonts w:eastAsiaTheme="majorEastAsia" w:cstheme="minorHAnsi"/>
            <w:noProof/>
            <w:sz w:val="24"/>
          </w:rPr>
          <w:fldChar w:fldCharType="end"/>
        </w:r>
      </w:p>
    </w:sdtContent>
  </w:sdt>
  <w:p w:rsidR="00373F28" w:rsidRDefault="00ED31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5C" w:rsidRDefault="00ED315C">
      <w:pPr>
        <w:spacing w:after="0" w:line="240" w:lineRule="auto"/>
      </w:pPr>
      <w:r>
        <w:separator/>
      </w:r>
    </w:p>
  </w:footnote>
  <w:footnote w:type="continuationSeparator" w:id="0">
    <w:p w:rsidR="00ED315C" w:rsidRDefault="00ED3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05D8D"/>
    <w:multiLevelType w:val="hybridMultilevel"/>
    <w:tmpl w:val="85941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53"/>
    <w:rsid w:val="000B0F53"/>
    <w:rsid w:val="000F6223"/>
    <w:rsid w:val="00294151"/>
    <w:rsid w:val="0081602F"/>
    <w:rsid w:val="00874950"/>
    <w:rsid w:val="00982AF4"/>
    <w:rsid w:val="00ED315C"/>
    <w:rsid w:val="00F223BA"/>
    <w:rsid w:val="00FF1A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B01E6-B0C3-4A9E-B8CC-39424804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53"/>
  </w:style>
  <w:style w:type="paragraph" w:styleId="Heading1">
    <w:name w:val="heading 1"/>
    <w:basedOn w:val="Normal"/>
    <w:next w:val="Normal"/>
    <w:link w:val="Heading1Char"/>
    <w:uiPriority w:val="9"/>
    <w:qFormat/>
    <w:rsid w:val="000B0F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F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0F53"/>
    <w:pPr>
      <w:ind w:left="720"/>
      <w:contextualSpacing/>
    </w:pPr>
  </w:style>
  <w:style w:type="paragraph" w:styleId="Footer">
    <w:name w:val="footer"/>
    <w:basedOn w:val="Normal"/>
    <w:link w:val="FooterChar"/>
    <w:uiPriority w:val="99"/>
    <w:unhideWhenUsed/>
    <w:rsid w:val="000B0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53"/>
  </w:style>
  <w:style w:type="character" w:customStyle="1" w:styleId="BodytextwithChar">
    <w:name w:val="Bodytext with # Char"/>
    <w:basedOn w:val="DefaultParagraphFont"/>
    <w:link w:val="Bodytextwith"/>
    <w:locked/>
    <w:rsid w:val="000B0F53"/>
    <w:rPr>
      <w:rFonts w:ascii="Calibri" w:eastAsiaTheme="minorEastAsia" w:hAnsi="Calibri" w:cs="Times New Roman"/>
      <w:spacing w:val="-4"/>
      <w:sz w:val="32"/>
      <w:szCs w:val="32"/>
      <w:lang w:val="en-GB" w:eastAsia="ja-JP"/>
    </w:rPr>
  </w:style>
  <w:style w:type="paragraph" w:customStyle="1" w:styleId="Bodytextwith">
    <w:name w:val="Bodytext with #"/>
    <w:basedOn w:val="Normal"/>
    <w:link w:val="BodytextwithChar"/>
    <w:qFormat/>
    <w:rsid w:val="000B0F53"/>
    <w:pPr>
      <w:spacing w:before="120" w:after="120" w:line="240" w:lineRule="exact"/>
      <w:ind w:left="360"/>
      <w:jc w:val="center"/>
    </w:pPr>
    <w:rPr>
      <w:rFonts w:ascii="Calibri" w:eastAsiaTheme="minorEastAsia" w:hAnsi="Calibri" w:cs="Times New Roman"/>
      <w:spacing w:val="-4"/>
      <w:sz w:val="32"/>
      <w:szCs w:val="32"/>
      <w:lang w:val="en-GB" w:eastAsia="ja-JP"/>
    </w:rPr>
  </w:style>
  <w:style w:type="paragraph" w:styleId="PlainText">
    <w:name w:val="Plain Text"/>
    <w:basedOn w:val="Normal"/>
    <w:link w:val="PlainTextChar"/>
    <w:uiPriority w:val="99"/>
    <w:semiHidden/>
    <w:unhideWhenUsed/>
    <w:rsid w:val="000B0F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0F53"/>
    <w:rPr>
      <w:rFonts w:ascii="Calibri" w:hAnsi="Calibri"/>
      <w:szCs w:val="21"/>
    </w:rPr>
  </w:style>
  <w:style w:type="character" w:styleId="Emphasis">
    <w:name w:val="Emphasis"/>
    <w:basedOn w:val="DefaultParagraphFont"/>
    <w:uiPriority w:val="20"/>
    <w:qFormat/>
    <w:rsid w:val="000B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Delaney</dc:creator>
  <cp:keywords/>
  <dc:description/>
  <cp:lastModifiedBy>Mary Delaney</cp:lastModifiedBy>
  <cp:revision>3</cp:revision>
  <dcterms:created xsi:type="dcterms:W3CDTF">2020-10-13T12:40:00Z</dcterms:created>
  <dcterms:modified xsi:type="dcterms:W3CDTF">2020-10-13T12:42:00Z</dcterms:modified>
</cp:coreProperties>
</file>